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0E89D" w14:textId="2902CD63" w:rsidR="00CC42A3" w:rsidRDefault="00CC42A3">
      <w:r>
        <w:t xml:space="preserve">POWER BI TRAINING MATERIALS </w:t>
      </w:r>
    </w:p>
    <w:p w14:paraId="16A185D6" w14:textId="77777777" w:rsidR="00CC42A3" w:rsidRDefault="00CC42A3"/>
    <w:p w14:paraId="2665E370" w14:textId="20DD23CA" w:rsidR="00CC42A3" w:rsidRDefault="00CC42A3">
      <w:proofErr w:type="gramStart"/>
      <w:r w:rsidRPr="00CC42A3">
        <w:t>All of</w:t>
      </w:r>
      <w:proofErr w:type="gramEnd"/>
      <w:r w:rsidRPr="00CC42A3">
        <w:t xml:space="preserve"> the chapters in this book include workbooks and databases that let you interactively try out new material learned in the main text. All sample content can be downloaded from </w:t>
      </w:r>
      <w:r w:rsidR="00591812">
        <w:t>the following website.</w:t>
      </w:r>
    </w:p>
    <w:p w14:paraId="3D20E543" w14:textId="125AF5B3" w:rsidR="00C62198" w:rsidRDefault="00CC42A3">
      <w:hyperlink r:id="rId5" w:history="1">
        <w:r w:rsidRPr="00F47BC8">
          <w:rPr>
            <w:rStyle w:val="Hyperlink"/>
          </w:rPr>
          <w:t>http://aka.ms/IntroPowerBI/downloads</w:t>
        </w:r>
      </w:hyperlink>
    </w:p>
    <w:p w14:paraId="6ECFA9AE" w14:textId="77777777" w:rsidR="00CC42A3" w:rsidRDefault="00CC42A3" w:rsidP="00CC42A3">
      <w:r>
        <w:t xml:space="preserve">Follow the instructions to download the IntroPowerBI_302284_CompanionContent.zip file. </w:t>
      </w:r>
    </w:p>
    <w:p w14:paraId="2FAD6FB9" w14:textId="77777777" w:rsidR="00CC42A3" w:rsidRDefault="00CC42A3" w:rsidP="00CC42A3">
      <w:r>
        <w:t xml:space="preserve">Installing the companion content </w:t>
      </w:r>
    </w:p>
    <w:p w14:paraId="1450DB32" w14:textId="481F3EA7" w:rsidR="00CC42A3" w:rsidRDefault="00CC42A3" w:rsidP="00CC42A3">
      <w:r>
        <w:t>Follow these steps to install the companion content on your computer so that you can use them with the exercises in this book.</w:t>
      </w:r>
    </w:p>
    <w:p w14:paraId="724E292C" w14:textId="1BFB554D" w:rsidR="00CC42A3" w:rsidRDefault="00CC42A3" w:rsidP="00591812">
      <w:pPr>
        <w:pStyle w:val="ListParagraph"/>
        <w:numPr>
          <w:ilvl w:val="0"/>
          <w:numId w:val="2"/>
        </w:numPr>
      </w:pPr>
      <w:r>
        <w:t>Unzip the IntroPowerBI_302284_CompanionContent.zip file that you downloaded from the book’s website (name a specific directory along with directions to create it, if necessary).</w:t>
      </w:r>
      <w:r w:rsidR="00591812">
        <w:br/>
      </w:r>
    </w:p>
    <w:p w14:paraId="71B3780A" w14:textId="0A3943C4" w:rsidR="00CC42A3" w:rsidRDefault="00CC42A3" w:rsidP="00591812">
      <w:pPr>
        <w:pStyle w:val="ListParagraph"/>
        <w:numPr>
          <w:ilvl w:val="0"/>
          <w:numId w:val="2"/>
        </w:numPr>
      </w:pPr>
      <w:r>
        <w:t>If prompted, review the displayed end user license agreement. If you accept the terms, select the accept option, and then click Next.</w:t>
      </w:r>
    </w:p>
    <w:p w14:paraId="30216341" w14:textId="77777777" w:rsidR="00CC42A3" w:rsidRDefault="00CC42A3"/>
    <w:sectPr w:rsidR="00CC4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E216C"/>
    <w:multiLevelType w:val="hybridMultilevel"/>
    <w:tmpl w:val="C0306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87227"/>
    <w:multiLevelType w:val="hybridMultilevel"/>
    <w:tmpl w:val="2E087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A3"/>
    <w:rsid w:val="00591812"/>
    <w:rsid w:val="008D7A3C"/>
    <w:rsid w:val="00C62198"/>
    <w:rsid w:val="00C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C43D"/>
  <w15:chartTrackingRefBased/>
  <w15:docId w15:val="{BDBF4CDE-A77D-404F-BED7-BF92F080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2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a.ms/IntroPowerBI/downloa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FAY</dc:creator>
  <cp:keywords/>
  <dc:description/>
  <cp:lastModifiedBy>MARY FAY</cp:lastModifiedBy>
  <cp:revision>2</cp:revision>
  <dcterms:created xsi:type="dcterms:W3CDTF">2020-10-08T23:33:00Z</dcterms:created>
  <dcterms:modified xsi:type="dcterms:W3CDTF">2020-10-08T23:37:00Z</dcterms:modified>
</cp:coreProperties>
</file>